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5B" w:rsidRPr="008840E3" w:rsidRDefault="00AD455B" w:rsidP="00707ADE">
      <w:pPr>
        <w:pStyle w:val="a3"/>
        <w:ind w:left="5387"/>
        <w:rPr>
          <w:sz w:val="28"/>
          <w:szCs w:val="28"/>
        </w:rPr>
      </w:pPr>
      <w:r w:rsidRPr="008840E3">
        <w:rPr>
          <w:sz w:val="28"/>
          <w:szCs w:val="28"/>
        </w:rPr>
        <w:t>Приложение</w:t>
      </w:r>
    </w:p>
    <w:p w:rsidR="00AD455B" w:rsidRPr="008840E3" w:rsidRDefault="00AD455B" w:rsidP="00707ADE">
      <w:pPr>
        <w:pStyle w:val="a3"/>
        <w:ind w:left="5387"/>
        <w:rPr>
          <w:sz w:val="28"/>
          <w:szCs w:val="28"/>
        </w:rPr>
      </w:pPr>
    </w:p>
    <w:p w:rsidR="00AD455B" w:rsidRPr="008840E3" w:rsidRDefault="00AD455B" w:rsidP="00707ADE">
      <w:pPr>
        <w:pStyle w:val="a3"/>
        <w:ind w:left="5387"/>
        <w:rPr>
          <w:sz w:val="28"/>
          <w:szCs w:val="28"/>
        </w:rPr>
      </w:pPr>
      <w:r w:rsidRPr="008840E3">
        <w:rPr>
          <w:sz w:val="28"/>
          <w:szCs w:val="28"/>
        </w:rPr>
        <w:t>УТВЕРЖДЕНЫ</w:t>
      </w:r>
    </w:p>
    <w:p w:rsidR="00AD455B" w:rsidRPr="008840E3" w:rsidRDefault="00AD455B" w:rsidP="00707ADE">
      <w:pPr>
        <w:pStyle w:val="a3"/>
        <w:ind w:left="5387"/>
        <w:rPr>
          <w:sz w:val="28"/>
          <w:szCs w:val="28"/>
        </w:rPr>
      </w:pPr>
    </w:p>
    <w:p w:rsidR="00AD455B" w:rsidRPr="008840E3" w:rsidRDefault="00AD455B" w:rsidP="00707ADE">
      <w:pPr>
        <w:pStyle w:val="a3"/>
        <w:ind w:left="5387"/>
        <w:rPr>
          <w:sz w:val="28"/>
          <w:szCs w:val="28"/>
        </w:rPr>
      </w:pPr>
      <w:r w:rsidRPr="008840E3">
        <w:rPr>
          <w:sz w:val="28"/>
          <w:szCs w:val="28"/>
        </w:rPr>
        <w:t>постановлением Правительства</w:t>
      </w:r>
    </w:p>
    <w:p w:rsidR="00AD455B" w:rsidRPr="008840E3" w:rsidRDefault="00AD455B" w:rsidP="00707ADE">
      <w:pPr>
        <w:pStyle w:val="a3"/>
        <w:ind w:left="5387"/>
        <w:rPr>
          <w:sz w:val="28"/>
          <w:szCs w:val="28"/>
        </w:rPr>
      </w:pPr>
      <w:r w:rsidRPr="008840E3">
        <w:rPr>
          <w:sz w:val="28"/>
          <w:szCs w:val="28"/>
        </w:rPr>
        <w:t>Кировской области</w:t>
      </w:r>
    </w:p>
    <w:p w:rsidR="00707ADE" w:rsidRDefault="00AD455B" w:rsidP="00707ADE">
      <w:pPr>
        <w:pStyle w:val="a3"/>
        <w:ind w:left="5387"/>
        <w:rPr>
          <w:sz w:val="28"/>
          <w:szCs w:val="28"/>
        </w:rPr>
      </w:pPr>
      <w:r w:rsidRPr="008840E3">
        <w:rPr>
          <w:sz w:val="28"/>
          <w:szCs w:val="28"/>
        </w:rPr>
        <w:t xml:space="preserve">от </w:t>
      </w:r>
      <w:r w:rsidR="00EA1F8F">
        <w:rPr>
          <w:sz w:val="28"/>
          <w:szCs w:val="28"/>
        </w:rPr>
        <w:t>21.04.2016</w:t>
      </w:r>
      <w:r w:rsidRPr="008840E3">
        <w:rPr>
          <w:sz w:val="28"/>
          <w:szCs w:val="28"/>
        </w:rPr>
        <w:t xml:space="preserve">   №</w:t>
      </w:r>
      <w:r w:rsidR="00EA1F8F">
        <w:rPr>
          <w:sz w:val="28"/>
          <w:szCs w:val="28"/>
        </w:rPr>
        <w:t xml:space="preserve"> 95/262</w:t>
      </w:r>
      <w:bookmarkStart w:id="0" w:name="_GoBack"/>
      <w:bookmarkEnd w:id="0"/>
      <w:r w:rsidRPr="008840E3">
        <w:rPr>
          <w:sz w:val="28"/>
          <w:szCs w:val="28"/>
        </w:rPr>
        <w:t xml:space="preserve"> </w:t>
      </w:r>
    </w:p>
    <w:p w:rsidR="00707ADE" w:rsidRPr="008840E3" w:rsidRDefault="00707ADE" w:rsidP="00707ADE">
      <w:pPr>
        <w:pStyle w:val="a3"/>
        <w:spacing w:line="720" w:lineRule="exact"/>
        <w:ind w:left="5387"/>
        <w:rPr>
          <w:sz w:val="28"/>
          <w:szCs w:val="28"/>
        </w:rPr>
      </w:pPr>
    </w:p>
    <w:p w:rsidR="00AD455B" w:rsidRPr="008840E3" w:rsidRDefault="00AD455B" w:rsidP="00707ADE">
      <w:pPr>
        <w:pStyle w:val="a3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840E3">
        <w:rPr>
          <w:b/>
          <w:sz w:val="28"/>
          <w:szCs w:val="28"/>
        </w:rPr>
        <w:t xml:space="preserve">ИЗМЕНЕНИЯ </w:t>
      </w:r>
    </w:p>
    <w:p w:rsidR="00AD455B" w:rsidRPr="008840E3" w:rsidRDefault="00AD455B" w:rsidP="0045003E">
      <w:pPr>
        <w:pStyle w:val="a3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840E3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</w:t>
      </w:r>
      <w:r w:rsidRPr="008840E3">
        <w:rPr>
          <w:b/>
          <w:sz w:val="28"/>
          <w:szCs w:val="28"/>
        </w:rPr>
        <w:t>оложени</w:t>
      </w:r>
      <w:r>
        <w:rPr>
          <w:b/>
          <w:sz w:val="28"/>
          <w:szCs w:val="28"/>
        </w:rPr>
        <w:t>и о министерстве</w:t>
      </w:r>
      <w:r w:rsidRPr="008840E3">
        <w:rPr>
          <w:b/>
          <w:sz w:val="28"/>
          <w:szCs w:val="28"/>
        </w:rPr>
        <w:t xml:space="preserve"> спорт</w:t>
      </w:r>
      <w:r>
        <w:rPr>
          <w:b/>
          <w:sz w:val="28"/>
          <w:szCs w:val="28"/>
        </w:rPr>
        <w:t>а</w:t>
      </w:r>
      <w:r w:rsidRPr="008840E3">
        <w:rPr>
          <w:b/>
          <w:sz w:val="28"/>
          <w:szCs w:val="28"/>
        </w:rPr>
        <w:t xml:space="preserve"> Кировской области</w:t>
      </w:r>
    </w:p>
    <w:p w:rsidR="00AD455B" w:rsidRPr="00745399" w:rsidRDefault="00AD455B" w:rsidP="00AD455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 w:right="61"/>
        <w:jc w:val="both"/>
        <w:rPr>
          <w:sz w:val="28"/>
          <w:szCs w:val="28"/>
        </w:rPr>
      </w:pPr>
    </w:p>
    <w:p w:rsidR="00AD455B" w:rsidRDefault="00AD455B" w:rsidP="00AD455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1. В п</w:t>
      </w:r>
      <w:r w:rsidRPr="00762D73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е</w:t>
      </w:r>
      <w:r w:rsidRPr="00762D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1.14</w:t>
      </w:r>
      <w:r w:rsidRPr="00762D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раздела 1 «Общие положения» слова «управления спорта» заменить словом «министерств</w:t>
      </w:r>
      <w:r w:rsidR="009C5FD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 w:rsidRPr="00090790">
        <w:rPr>
          <w:sz w:val="28"/>
          <w:szCs w:val="28"/>
        </w:rPr>
        <w:t>.</w:t>
      </w:r>
    </w:p>
    <w:p w:rsidR="00AD455B" w:rsidRDefault="00AD455B" w:rsidP="00AD45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пункте 3.1 раздела 3 «Полномочия (административно-управленческие действия) министерства»:</w:t>
      </w:r>
    </w:p>
    <w:p w:rsidR="00AD455B" w:rsidRPr="00AD455B" w:rsidRDefault="00AD455B" w:rsidP="00AD45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455B">
        <w:rPr>
          <w:sz w:val="28"/>
          <w:szCs w:val="28"/>
        </w:rPr>
        <w:t>2.1. Подпункт 3.1.4.7 подпункта 3.1.4 изложить в следующей редакции</w:t>
      </w:r>
      <w:r w:rsidRPr="00AD455B">
        <w:rPr>
          <w:color w:val="000000"/>
          <w:sz w:val="28"/>
          <w:szCs w:val="28"/>
        </w:rPr>
        <w:t>:</w:t>
      </w:r>
    </w:p>
    <w:p w:rsidR="00AD455B" w:rsidRDefault="00AD455B" w:rsidP="00AD455B">
      <w:pPr>
        <w:pStyle w:val="ConsPlusNormal"/>
        <w:spacing w:line="360" w:lineRule="auto"/>
        <w:ind w:firstLine="709"/>
        <w:jc w:val="both"/>
      </w:pPr>
      <w:r w:rsidRPr="00AD455B">
        <w:rPr>
          <w:color w:val="000000"/>
        </w:rPr>
        <w:t xml:space="preserve">«3.1.4.7. </w:t>
      </w:r>
      <w:r w:rsidRPr="00AD455B">
        <w:t xml:space="preserve"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</w:t>
      </w:r>
      <w:r w:rsidR="007F2ED5">
        <w:t>Бюджетным</w:t>
      </w:r>
      <w:r w:rsidRPr="00AD455B">
        <w:t xml:space="preserve"> Кодексом</w:t>
      </w:r>
      <w:r w:rsidR="007F2ED5">
        <w:t xml:space="preserve"> Российской Федерации</w:t>
      </w:r>
      <w:r w:rsidRPr="00AD455B">
        <w:t>, условий, целей и порядка, установленных при их предоставлении».</w:t>
      </w:r>
    </w:p>
    <w:p w:rsidR="00AD455B" w:rsidRDefault="00AD455B" w:rsidP="00AD45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Подпункт 3.1.14.6 подпункта 3.1.14 исключить.</w:t>
      </w: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sectPr w:rsidR="00AD455B" w:rsidSect="009C5FD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5D" w:rsidRDefault="00F9315D" w:rsidP="00F11AB5">
      <w:r>
        <w:separator/>
      </w:r>
    </w:p>
  </w:endnote>
  <w:endnote w:type="continuationSeparator" w:id="0">
    <w:p w:rsidR="00F9315D" w:rsidRDefault="00F9315D" w:rsidP="00F1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5D" w:rsidRDefault="00F9315D" w:rsidP="00F11AB5">
      <w:r>
        <w:separator/>
      </w:r>
    </w:p>
  </w:footnote>
  <w:footnote w:type="continuationSeparator" w:id="0">
    <w:p w:rsidR="00F9315D" w:rsidRDefault="00F9315D" w:rsidP="00F11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1720"/>
      <w:docPartObj>
        <w:docPartGallery w:val="Page Numbers (Top of Page)"/>
        <w:docPartUnique/>
      </w:docPartObj>
    </w:sdtPr>
    <w:sdtEndPr/>
    <w:sdtContent>
      <w:p w:rsidR="00707ADE" w:rsidRDefault="00F9315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A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7ADE" w:rsidRDefault="00707A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55B"/>
    <w:rsid w:val="0005597D"/>
    <w:rsid w:val="001167AF"/>
    <w:rsid w:val="001415C5"/>
    <w:rsid w:val="00231579"/>
    <w:rsid w:val="00283E9D"/>
    <w:rsid w:val="00332DCE"/>
    <w:rsid w:val="00392CA3"/>
    <w:rsid w:val="0045003E"/>
    <w:rsid w:val="00464F3B"/>
    <w:rsid w:val="004C2280"/>
    <w:rsid w:val="004F29B2"/>
    <w:rsid w:val="00707ADE"/>
    <w:rsid w:val="00730BAB"/>
    <w:rsid w:val="00765576"/>
    <w:rsid w:val="007F2ED5"/>
    <w:rsid w:val="009C5FD2"/>
    <w:rsid w:val="00A54B80"/>
    <w:rsid w:val="00AC67A3"/>
    <w:rsid w:val="00AD455B"/>
    <w:rsid w:val="00D2391B"/>
    <w:rsid w:val="00D87A6C"/>
    <w:rsid w:val="00E95FA7"/>
    <w:rsid w:val="00EA1F8F"/>
    <w:rsid w:val="00F11AB5"/>
    <w:rsid w:val="00F9315D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B4730-226F-4B80-A10A-D7BB07E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D455B"/>
    <w:pPr>
      <w:ind w:left="720"/>
      <w:contextualSpacing/>
    </w:pPr>
  </w:style>
  <w:style w:type="paragraph" w:customStyle="1" w:styleId="ConsPlusNonformat">
    <w:name w:val="ConsPlusNonformat"/>
    <w:uiPriority w:val="99"/>
    <w:rsid w:val="00AD45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4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45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5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4</cp:revision>
  <cp:lastPrinted>2016-02-24T12:10:00Z</cp:lastPrinted>
  <dcterms:created xsi:type="dcterms:W3CDTF">2016-02-20T12:44:00Z</dcterms:created>
  <dcterms:modified xsi:type="dcterms:W3CDTF">2016-04-22T08:35:00Z</dcterms:modified>
</cp:coreProperties>
</file>